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4130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86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5967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2783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72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6039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4839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Правоведение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Правоведение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63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9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24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56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(ФЭПО-30), 100% (ФЭПО-32) и 91%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97% (ФЭПО-29), 96% (ФЭПО-30), 97% (ФЭПО-31), 96% (ФЭПО-32) и 98%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Правоведение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сущность права. Система Российского права и ее структурные элементы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Источники права. Норма права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Правоотношения. Правонарушение и юридическая ответственность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</w:t>
      </w:r>
      <w:r w:rsidR="0050482F" w:rsidRPr="00621546">
        <w:t xml:space="preserve">. </w:t>
      </w:r>
      <w:r>
        <w:rPr>
          <w:noProof/>
        </w:rPr>
        <w:t xml:space="preserve">Российское право и "правовые семьи". Международное право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Конституция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Правовой статус личности в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Органы государственной власти в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Граждане и юридические лица как субъекты гражданского права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 собственности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Обязательства и договоры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12*</w:t>
      </w:r>
      <w:r w:rsidR="0050482F" w:rsidRPr="00621546">
        <w:t xml:space="preserve">. </w:t>
      </w:r>
      <w:r>
        <w:rPr>
          <w:noProof/>
        </w:rPr>
        <w:t xml:space="preserve">Наследственное право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Условия и порядок заключения брака. Прекращение брака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Права и обязанности супругов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Алименты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Права несовершеннолетних детей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Основания возникновения трудовых прав работников. Трудовой договор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Рабочее время и время отдыха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Дисциплина труда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Защита трудовых прав граждан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Преступление и уголовная ответственность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Категории и виды преступлений. Обстоятельства, исключающие преступность деяния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Система наказаний по уголовному праву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Общая характеристика экологического права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Государственное регулирование экологопользования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</w:t>
      </w:r>
      <w:r w:rsidR="0050482F" w:rsidRPr="00621546">
        <w:t xml:space="preserve">. </w:t>
      </w:r>
      <w:r>
        <w:rPr>
          <w:noProof/>
        </w:rPr>
        <w:t xml:space="preserve">Законодательное регулирование и международно-правовая охрана окружающей природной среды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Особенности регулирования отдельных видов 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29</w:t>
      </w:r>
      <w:r w:rsidR="0050482F" w:rsidRPr="00621546">
        <w:t xml:space="preserve">. </w:t>
      </w:r>
      <w:r>
        <w:rPr>
          <w:noProof/>
        </w:rPr>
        <w:t xml:space="preserve">Федеральный закон РФ "О государственной тайне"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30</w:t>
      </w:r>
      <w:r w:rsidR="0050482F" w:rsidRPr="00621546">
        <w:t xml:space="preserve">. </w:t>
      </w:r>
      <w:r>
        <w:rPr>
          <w:noProof/>
        </w:rPr>
        <w:t xml:space="preserve">Защита государственной тайны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31</w:t>
      </w:r>
      <w:r w:rsidR="0050482F" w:rsidRPr="00621546">
        <w:t xml:space="preserve">. </w:t>
      </w:r>
      <w:r>
        <w:rPr>
          <w:noProof/>
        </w:rPr>
        <w:t xml:space="preserve">Федеральный закон РФ "Об информации, информационных технологиях и о защите информации"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32</w:t>
      </w:r>
      <w:r w:rsidR="0050482F" w:rsidRPr="00621546">
        <w:t xml:space="preserve">. </w:t>
      </w:r>
      <w:r>
        <w:rPr>
          <w:noProof/>
        </w:rPr>
        <w:t xml:space="preserve">Защита информации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33</w:t>
      </w:r>
      <w:r w:rsidR="0050482F" w:rsidRPr="00621546">
        <w:t xml:space="preserve">. </w:t>
      </w:r>
      <w:r>
        <w:rPr>
          <w:noProof/>
        </w:rPr>
        <w:t xml:space="preserve">Правовое регулирование экономической 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34</w:t>
      </w:r>
      <w:r w:rsidR="0050482F" w:rsidRPr="00621546">
        <w:t xml:space="preserve">. </w:t>
      </w:r>
      <w:r>
        <w:rPr>
          <w:noProof/>
        </w:rPr>
        <w:t xml:space="preserve">Лицензирование. Антимонопольная деятельность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35</w:t>
      </w:r>
      <w:r w:rsidR="0050482F" w:rsidRPr="00621546">
        <w:t xml:space="preserve">. </w:t>
      </w:r>
      <w:r>
        <w:rPr>
          <w:noProof/>
        </w:rPr>
        <w:t xml:space="preserve">Законодательство в области финансов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36</w:t>
      </w:r>
      <w:r w:rsidR="0050482F" w:rsidRPr="00621546">
        <w:t xml:space="preserve">. </w:t>
      </w:r>
      <w:r>
        <w:rPr>
          <w:noProof/>
        </w:rPr>
        <w:t xml:space="preserve">Правовое регулирование банковской деятельности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37</w:t>
      </w:r>
      <w:r w:rsidR="0050482F" w:rsidRPr="00621546">
        <w:t xml:space="preserve">. </w:t>
      </w:r>
      <w:r>
        <w:rPr>
          <w:noProof/>
        </w:rPr>
        <w:t xml:space="preserve">Источники права социального обеспечения. Основы социальной политики РФ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38</w:t>
      </w:r>
      <w:r w:rsidR="0050482F" w:rsidRPr="00621546">
        <w:t xml:space="preserve">. </w:t>
      </w:r>
      <w:r>
        <w:rPr>
          <w:noProof/>
        </w:rPr>
        <w:t xml:space="preserve">Законодательство о социальном обслуживании. Реабилитационные услуги для инвалидов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39</w:t>
      </w:r>
      <w:r w:rsidR="0050482F" w:rsidRPr="00621546">
        <w:t xml:space="preserve">. </w:t>
      </w:r>
      <w:r>
        <w:rPr>
          <w:noProof/>
        </w:rPr>
        <w:t xml:space="preserve">Социальные пособия. Компенсационные выплаты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40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предоставления медицинской помощи гражданам РФ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Общая теория права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Основы конституционного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гражданского права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семейного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Основы трудового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 РФ. Основы уголовного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Основы экологического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Основы информационного права РФ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правового регулирования экономической деятельности и основы законодательства в области финансов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Правовые основы охраны здоровья и социального обеспечения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Органы государственной власти в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Категории и виды преступлений. Обстоятельства, исключающие преступность деяния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наказаний по уголовному праву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782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78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Права и обязанности супругов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Административное правонарушение и административная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7825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7825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782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7825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7825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ОПБ-21.03.01-22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ОПБ-21.03.01-22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несовершеннолетних детей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Рабочее время и время отдыха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Система наказаний по уголовному праву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7782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8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7782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9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Основы конституционного строя РФ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низком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Административное правонарушение и административная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Default="00A03D0C" w:rsidP="00742CB4">
      <w:pPr>
        <w:pStyle w:val="ad"/>
        <w:spacing w:line="240" w:lineRule="auto"/>
        <w:jc w:val="left"/>
        <w:rPr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="0050482F"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Преступление и уголовная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7782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10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7782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11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7782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12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7782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13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7782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14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69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ОПБ-21.03.01-20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ОПБ-21.03.01-20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Правоотношения. Правонарушение и юридическая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Органы государственной власти в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Категории и виды преступлений. Обстоятельства, исключающие преступность деяния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4157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4157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16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Административное правонарушение и административная ответственность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415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17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415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18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Правоведение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415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19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415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20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Правоведение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415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21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Правоведение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ОПБ-21.03.01-20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Латыпов Айдар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Сафин Артур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Хлуденев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Шишкин Игнатий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Газизов Всеволод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Жук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Каримов Анвар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Пивоваров Никита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Поздеев Роман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Фошина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Першин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Пушин Денис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Кузьминых Степан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Минникаев Нияз Рафисович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Филатова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Зиязов Булат Ринафович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33fs246440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Кашперова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Трубицин Николай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Зорин Тимофей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Годунова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Каров Макар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Ломов Глеб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Токмина Алина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Гасымов Сархан Ариф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Мадьяров Марсель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Кудрявцев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Мухаданов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Оганесян Арсений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Чанышев Альфред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Хамитов Тимур Ирикович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Волынкин Данил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Авхадиев Рустам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Январев Владислав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Крюков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Антропов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Ежаков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Корепанова Крестина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Крутиков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Мурадов Кенан Камранович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Сергеев Константин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Кузьминых Андрей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Тухсанов Наимжон Нематуллоевич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Салимов Нияз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Зайцева Алена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Ядыкина Наталья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Норбаев Озодбек Равшан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Аль-Гнаимави Юсиф Абдулкарим Лафта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Артур Бисмарк Брайт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Алзаки Али Хасан Рашид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Алмихраб Мхмуд Абдулбаки Мухтар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Аль-Мансури Хуссейн Джасим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Ахмед Кассаб Али Салах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Аль-Рубаи Хайдер Дхургхам Аднан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Ал-Обаиди Махмуд Мустафа Абд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Аль-Кааби Али Джумаа Абдулхусейн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Сабти Али Абдулелах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Аль-Аббуди Абдулазиз Салем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Кагхид Мустафа Абдулгхаффар Садкхан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41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Хаййави Абдулрахман Фарис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Ал-Магсуси Муртадха Наджах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Мзедавее Саджад Касим Хамзах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Мзедавее Али Мохаммед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33fs204295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13.png"/><Relationship Id="rId27" Type="http://schemas.openxmlformats.org/officeDocument/2006/relationships/image" Target="/word/media/fepo3years_vuz_subj13.png"/><Relationship Id="rId28" Type="http://schemas.openxmlformats.org/officeDocument/2006/relationships/image" Target="/word/media/hist_partic_subj13.png"/><Relationship Id="rId29" Type="http://schemas.openxmlformats.org/officeDocument/2006/relationships/image" Target="/word/media/hist_levels_subj13.png"/><Relationship Id="rId30" Type="http://schemas.openxmlformats.org/officeDocument/2006/relationships/image" Target="/word/media/hist_levels_all_subj13.png"/><Relationship Id="rId31" Type="http://schemas.openxmlformats.org/officeDocument/2006/relationships/image" Target="/word/media/hist_horiz1_3877825.png"/><Relationship Id="rId32" Type="http://schemas.openxmlformats.org/officeDocument/2006/relationships/image" Target="/word/media/map_rates1_3877825.png"/><Relationship Id="rId33" Type="http://schemas.openxmlformats.org/officeDocument/2006/relationships/image" Target="/word/media/hist_horiz2_3877825.png"/><Relationship Id="rId34" Type="http://schemas.openxmlformats.org/officeDocument/2006/relationships/image" Target="/word/media/hist_resh2_3877825.png"/><Relationship Id="rId35" Type="http://schemas.openxmlformats.org/officeDocument/2006/relationships/image" Target="/word/media/hist_horiz3_3877825.png"/><Relationship Id="rId36" Type="http://schemas.openxmlformats.org/officeDocument/2006/relationships/image" Target="/word/media/hist_resh3_3877825.png"/><Relationship Id="rId37" Type="http://schemas.openxmlformats.org/officeDocument/2006/relationships/image" Target="/word/media/pie_3877825.png"/><Relationship Id="rId38" Type="http://schemas.openxmlformats.org/officeDocument/2006/relationships/image" Target="/word/media/hist_horiz1_3877826.png"/><Relationship Id="rId39" Type="http://schemas.openxmlformats.org/officeDocument/2006/relationships/image" Target="/word/media/map_rates1_3877826.png"/><Relationship Id="rId40" Type="http://schemas.openxmlformats.org/officeDocument/2006/relationships/image" Target="/word/media/hist_horiz2_3877826.png"/><Relationship Id="rId41" Type="http://schemas.openxmlformats.org/officeDocument/2006/relationships/image" Target="/word/media/hist_resh2_3877826.png"/><Relationship Id="rId42" Type="http://schemas.openxmlformats.org/officeDocument/2006/relationships/image" Target="/word/media/hist_horiz3_3877826.png"/><Relationship Id="rId43" Type="http://schemas.openxmlformats.org/officeDocument/2006/relationships/image" Target="/word/media/hist_resh3_3877826.png"/><Relationship Id="rId44" Type="http://schemas.openxmlformats.org/officeDocument/2006/relationships/image" Target="/word/media/pie_3877826.png"/><Relationship Id="rId45" Type="http://schemas.openxmlformats.org/officeDocument/2006/relationships/image" Target="/word/media/hist_horiz1_3884157.png"/><Relationship Id="rId46" Type="http://schemas.openxmlformats.org/officeDocument/2006/relationships/image" Target="/word/media/map_rates1_3884157.png"/><Relationship Id="rId47" Type="http://schemas.openxmlformats.org/officeDocument/2006/relationships/image" Target="/word/media/hist_horiz2_3884157.png"/><Relationship Id="rId48" Type="http://schemas.openxmlformats.org/officeDocument/2006/relationships/image" Target="/word/media/hist_resh2_3884157.png"/><Relationship Id="rId49" Type="http://schemas.openxmlformats.org/officeDocument/2006/relationships/image" Target="/word/media/hist_horiz3_3884157.png"/><Relationship Id="rId50" Type="http://schemas.openxmlformats.org/officeDocument/2006/relationships/image" Target="/word/media/hist_resh3_3884157.png"/><Relationship Id="rId51" Type="http://schemas.openxmlformats.org/officeDocument/2006/relationships/image" Target="/word/media/pie_3884157.png"/><Relationship Id="rId52" Type="http://schemas.openxmlformats.org/officeDocument/2006/relationships/image" Target="/word/media/hist_monitoring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